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40" w:leader="none"/>
          <w:tab w:val="center" w:pos="4536" w:leader="none"/>
        </w:tabs>
        <w:spacing w:lineRule="auto" w:line="288"/>
        <w:jc w:val="center"/>
        <w:rPr>
          <w:rFonts w:ascii="Arial Narrow" w:hAnsi="Arial Narrow" w:cs="Arial Narrow"/>
          <w:i/>
          <w:i/>
          <w:iCs/>
          <w:lang w:val="pl-PL"/>
        </w:rPr>
      </w:pPr>
      <w:r>
        <w:rPr>
          <w:rFonts w:cs="Arial Narrow" w:ascii="Arial Narrow" w:hAnsi="Arial Narrow"/>
          <w:i/>
          <w:iCs/>
          <w:lang w:val="pl-PL"/>
        </w:rPr>
        <w:t>(PROJEKT)</w:t>
      </w:r>
    </w:p>
    <w:p>
      <w:pPr>
        <w:pStyle w:val="Normal"/>
        <w:tabs>
          <w:tab w:val="clear" w:pos="708"/>
          <w:tab w:val="left" w:pos="240" w:leader="none"/>
          <w:tab w:val="center" w:pos="4536" w:leader="none"/>
        </w:tabs>
        <w:spacing w:lineRule="auto" w:line="288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tabs>
          <w:tab w:val="clear" w:pos="708"/>
          <w:tab w:val="left" w:pos="240" w:leader="none"/>
          <w:tab w:val="center" w:pos="4536" w:leader="none"/>
        </w:tabs>
        <w:spacing w:lineRule="auto" w:line="288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Umowa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na udzielenie zamówienia na świadczenia  zdrowotne przez lekarza w</w:t>
      </w:r>
      <w:r>
        <w:rPr/>
        <w:t xml:space="preserve"> </w:t>
      </w:r>
      <w:r>
        <w:rPr>
          <w:rFonts w:cs="Arial Narrow" w:ascii="Arial Narrow" w:hAnsi="Arial Narrow"/>
          <w:b/>
          <w:bCs/>
          <w:lang w:val="pl-PL"/>
        </w:rPr>
        <w:t>Oddziale Chirurgii Ogólnej z Pododdziałem Gastroenterologii Zespołu Opieki Zdrowotnej w Dębicy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b/>
          <w:bCs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</w:t>
      </w:r>
      <w:r>
        <w:rPr>
          <w:rFonts w:cs="Arial Narrow" w:ascii="Arial Narrow" w:hAnsi="Arial Narrow"/>
          <w:lang w:val="pl-PL"/>
        </w:rPr>
        <w:t>Niniejsza umowa została zawarta w dniu …………………… w Dębicy, w wyniku rozstrzygnięcia konkursu ofert …………………..  z dnia …………….. r. pomiędzy następującymi Stronami: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b/>
          <w:bCs/>
          <w:lang w:val="pl-PL"/>
        </w:rPr>
        <w:t>Zespołem Opieki Zdrowotnej w Dębicy</w:t>
      </w:r>
      <w:r>
        <w:rPr>
          <w:rFonts w:cs="Arial Narrow" w:ascii="Arial Narrow" w:hAnsi="Arial Narrow"/>
          <w:lang w:val="pl-PL"/>
        </w:rPr>
        <w:t xml:space="preserve">, ul. Krakowska 91, 39-200 Dębica reprezentowanym przez </w:t>
      </w:r>
      <w:r>
        <w:rPr>
          <w:rFonts w:cs="Arial Narrow" w:ascii="Arial Narrow" w:hAnsi="Arial Narrow"/>
          <w:b/>
          <w:bCs/>
          <w:lang w:val="pl-PL"/>
        </w:rPr>
        <w:t>Dyrektora Przemysława Wojtysa</w:t>
      </w:r>
      <w:r>
        <w:rPr>
          <w:rFonts w:cs="Arial Narrow" w:ascii="Arial Narrow" w:hAnsi="Arial Narrow"/>
          <w:lang w:val="pl-PL"/>
        </w:rPr>
        <w:t xml:space="preserve">, </w:t>
      </w:r>
    </w:p>
    <w:p>
      <w:pPr>
        <w:pStyle w:val="Normal"/>
        <w:spacing w:lineRule="auto" w:line="288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zwanym dalej </w:t>
      </w:r>
      <w:r>
        <w:rPr>
          <w:rFonts w:cs="Arial Narrow" w:ascii="Arial Narrow" w:hAnsi="Arial Narrow"/>
          <w:i/>
          <w:iCs/>
          <w:lang w:val="pl-PL"/>
        </w:rPr>
        <w:t>Udzielającym zamówienia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lang w:val="pl-PL"/>
        </w:rPr>
        <w:t>a</w:t>
      </w:r>
    </w:p>
    <w:p>
      <w:pPr>
        <w:pStyle w:val="Normal"/>
        <w:spacing w:lineRule="auto" w:line="288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lang w:val="pl-PL"/>
        </w:rPr>
        <w:t>2)   ………………………………………………………………………………………………………………..</w:t>
      </w:r>
    </w:p>
    <w:p>
      <w:pPr>
        <w:pStyle w:val="Normal"/>
        <w:spacing w:lineRule="auto" w:line="288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…………………………………………………………………………………………………………………………</w:t>
      </w:r>
    </w:p>
    <w:p>
      <w:pPr>
        <w:pStyle w:val="Normal"/>
        <w:spacing w:lineRule="auto" w:line="288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zwanym dalej  </w:t>
      </w:r>
      <w:r>
        <w:rPr>
          <w:rFonts w:cs="Arial Narrow" w:ascii="Arial Narrow" w:hAnsi="Arial Narrow"/>
          <w:i/>
          <w:iCs/>
          <w:lang w:val="pl-PL"/>
        </w:rPr>
        <w:t>Przyjmującym zamówienie</w:t>
      </w:r>
      <w:r>
        <w:rPr>
          <w:rFonts w:cs="Arial Narrow" w:ascii="Arial Narrow" w:hAnsi="Arial Narrow"/>
          <w:lang w:val="pl-PL"/>
        </w:rPr>
        <w:t>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                                                     </w:t>
      </w:r>
      <w:r>
        <w:rPr>
          <w:rFonts w:cs="Arial Narrow" w:ascii="Arial Narrow" w:hAnsi="Arial Narrow"/>
          <w:lang w:val="pl-PL"/>
        </w:rPr>
        <w:t>§ 1</w:t>
      </w:r>
    </w:p>
    <w:p>
      <w:pPr>
        <w:pStyle w:val="Normal"/>
        <w:suppressAutoHyphens w:val="true"/>
        <w:spacing w:lineRule="auto" w:line="288"/>
        <w:jc w:val="both"/>
        <w:textAlignment w:val="baseline"/>
        <w:rPr>
          <w:rFonts w:ascii="Liberation Serif" w:hAnsi="Liberation Serif" w:eastAsia="SimSun"/>
          <w:kern w:val="2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1. Udzielający zamówienia powierza, a Przyjmujący zamówienie przyjmuje obowiązki związane z udzielaniem osobiście świadczeń zdrowotnych przez w lekarza w</w:t>
      </w: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 xml:space="preserve"> Oddziale</w:t>
      </w:r>
      <w:r>
        <w:rPr>
          <w:rFonts w:eastAsia="SimSun" w:cs="Liberation Serif" w:ascii="Liberation Serif" w:hAnsi="Liberation Serif"/>
          <w:kern w:val="2"/>
          <w:lang w:val="pl-PL" w:eastAsia="zh-CN"/>
        </w:rPr>
        <w:t xml:space="preserve"> </w:t>
      </w:r>
      <w:r>
        <w:rPr>
          <w:rFonts w:eastAsia="SimSun" w:cs="Arial Narrow" w:ascii="Arial Narrow" w:hAnsi="Arial Narrow"/>
          <w:b/>
          <w:bCs/>
          <w:kern w:val="2"/>
          <w:lang w:val="pl-PL" w:eastAsia="zh-CN"/>
        </w:rPr>
        <w:t xml:space="preserve">Chirurgii Ogólnej z Pododdziałem Gastroenterologii </w:t>
      </w:r>
      <w:r>
        <w:rPr>
          <w:rFonts w:eastAsia="SimSun" w:cs="Liberation Serif" w:ascii="Liberation Serif" w:hAnsi="Liberation Serif"/>
          <w:kern w:val="2"/>
          <w:lang w:val="pl-PL" w:eastAsia="zh-CN"/>
        </w:rPr>
        <w:t xml:space="preserve"> </w:t>
      </w: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zwanego dalej Oddziałem</w:t>
      </w: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>:</w:t>
      </w:r>
    </w:p>
    <w:p>
      <w:pPr>
        <w:pStyle w:val="Normal"/>
        <w:suppressAutoHyphens w:val="true"/>
        <w:spacing w:lineRule="auto" w:line="288"/>
        <w:ind w:left="708" w:hanging="0"/>
        <w:textAlignment w:val="baseline"/>
        <w:rPr>
          <w:rFonts w:ascii="Liberation Serif" w:hAnsi="Liberation Serif" w:eastAsia="SimSun"/>
          <w:kern w:val="2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a)</w:t>
      </w: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 xml:space="preserve"> </w:t>
      </w: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w dni powszednie w godzinach: 7.00 – 14.35,</w:t>
      </w:r>
    </w:p>
    <w:p>
      <w:pPr>
        <w:pStyle w:val="Normal"/>
        <w:suppressAutoHyphens w:val="true"/>
        <w:spacing w:lineRule="auto" w:line="288"/>
        <w:ind w:left="708" w:hanging="0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b) w dni powszednie w godzinach 14.35 – 7.00 dnia następnego,</w:t>
      </w:r>
    </w:p>
    <w:p>
      <w:pPr>
        <w:pStyle w:val="Normal"/>
        <w:suppressAutoHyphens w:val="true"/>
        <w:spacing w:lineRule="auto" w:line="288"/>
        <w:ind w:left="708" w:hanging="0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c) w soboty, niedziele i święta oraz inne dni wolne od pracy w godz. 7.00 – 7.00 dnia następnego,</w:t>
      </w:r>
    </w:p>
    <w:p>
      <w:pPr>
        <w:pStyle w:val="Normal"/>
        <w:suppressAutoHyphens w:val="true"/>
        <w:spacing w:lineRule="auto" w:line="288"/>
        <w:ind w:left="708" w:hanging="0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d) poza obiektami udzielającego zamówienie poprzez pozostawanie w gotowości do udzielania świadczeń  zdrowotnych /tzw. dyżury pod telefonem/.</w:t>
      </w:r>
    </w:p>
    <w:p>
      <w:pPr>
        <w:pStyle w:val="Normal"/>
        <w:suppressAutoHyphens w:val="true"/>
        <w:spacing w:lineRule="auto" w:line="288"/>
        <w:jc w:val="both"/>
        <w:textAlignment w:val="baseline"/>
        <w:rPr>
          <w:rFonts w:ascii="Arial Narrow" w:hAnsi="Arial Narrow" w:eastAsia="SimSun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 xml:space="preserve">2. Wykonywanie świadczeń w Oddziale odbywać się będzie w terminach szczegółowo uzgodnionych z Kierownikiem </w:t>
      </w: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>Oddziału</w:t>
      </w:r>
      <w:r>
        <w:rPr>
          <w:rFonts w:eastAsia="SimSun" w:cs="Liberation Serif" w:ascii="Liberation Serif" w:hAnsi="Liberation Serif"/>
          <w:b/>
          <w:bCs/>
          <w:kern w:val="2"/>
          <w:lang w:val="pl-PL" w:eastAsia="zh-CN"/>
        </w:rPr>
        <w:t xml:space="preserve"> </w:t>
      </w: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>Chirurgii Ogólnej z Pododdziałem Gastroenterologii</w:t>
      </w: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, zwanego dalej Kierownikiem Oddziału, w formie harmonogramu.</w:t>
      </w:r>
      <w:r>
        <w:rPr/>
        <w:t xml:space="preserve"> </w:t>
      </w: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Świadczenia określone w ust. 1 lit. a) wykonywane będą w wymiarze nie mniejszym niż 160 godzin miesięcznie.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W celu zapewnienia ciągłości świadczeń medycznych wynikających z niniejszej umowy Przyjmujący Zamówienie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 01.01.2023r., 06.01.2023r., 09.04.2023r., 10.04.2023r., 01.05.2023r., 03.05.2023r., 28.05.2023r., 15.08.2023r., 01.11.2023r., 11.11.2023r., 24.12.2023., 25.12.2023r., 31.12.2023r., 01.01.2024, 06.01.2024r., 31.03.20243r., 1.04.2024r., 01.05.2024r., 03.05.2024r., 19.05.2024r., 30.05.2024r, 15.08.2024r. 01.11.2024r., 11.11.2024r., 24.12.2024r., 25.12.2024r., 26.12.2024r., 31.12.2024r. ……………………………………….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………………………………………………………………………………………………………………………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shd w:fill="FFFFFF" w:val="clear"/>
        </w:rPr>
        <w:t>. Wyznaczenie obsady terminów przypadających na soboty, niedziele oraz dni świąteczne następuje przez Kierownika Oddziału w Harmonogramie pracy.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4.Udzielający zamówienia oświadcza, że miejsce wykonywania usług spełnia warunki stawiane podmiotom leczniczym nie będącym przedsiębiorcą w przedmiotowym zakresie. 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2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 warunkami określonymi we wszelkich materiałach publikowanych przez Narodowy Fundusz Zdrowia.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Ponadto, do obowiązków Przyjmującego Zamówienie należy: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a) prowadzenie dokumentacji medycznej na zasadach określonych w przepisach prawa i zarządzeniach Dyrektora Zespołu Opieki Zdrowotnej w Dębicy,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b) prowadzenie sprawozdawczości statystycznej na zasadach określonych w art 18 ustawy z dnia 29 czerwca 1995 o statystyce publicznej. 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c) wystawianie recept i ordynowanie leków zgodnie z obowiązującymi przepisami;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d) powstrzymywanie się na terenie Udzielającego zamówienia od działalności uciążliwej </w:t>
        <w:br/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f) nie rozpowszechnianie informacji dotyczących Udzielającego zamówienia w sposób naruszający dobre imię lub renomę Udzielającego zamówienia;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g) dokonywanie kwalifikacji do kolejek pacjentów oczekujących i prowadzenie kolejek zgodnie z obowiązującymi przepisami oraz wytycznymi Narodowego Funduszu Zdrowia; 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h) uczestniczenie w tworzeniu procedur medycznych na potrzeby Udzielającego zamówienie;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i) współpraca wymagana w zakresie wdrożenia systemów zarządzania jakością u Udzielającego Zamówienie tj. ISO, Akredytacja;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j) stosowanie przepisów i zasad bezpieczeństwa i higieny pracy obowiązujących u Udzielającego zamówienie;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k) przestrzeganie przepisów: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10 maja 2018r. o ochronie danych osobowych,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4 lutego 1994r. o prawie autorskim i prawach pokrewnych,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9 czerwca 2006r. o Centralnym Biurze Antykorupcyjnym,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5 grudnia 1996 r. o zawodach lekarza i lekarza dentysty,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Ustawy z dnia z dnia 15 kwietnia 2011 r. o działalności leczniczej;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l) rozliczanie wykonanych świadczeń zgodnie z zasadami określonymi przez Narodowy Fundusz Zdrowia,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m) uczestniczenie w transporcie pacjentów kierowanych z oddziałów Udzielającego Zamówienie do innych podmiotów leczniczych;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n) wykonywanie konsultacje w SOR, Izbie Przyjęć oraz innych Oddziałach Szpitala;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o) współpraca z Kierownikiem Oddziału Anestezjologii i Intensywnej Terapii oraz z Kierownikiem Bloku Operacyjnego w zakresie ustalania harmonogramu wykonywania procedur zabiegowych;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p) udzielanie po uprzednim porozumieniu z Kierownikiem Oddziału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r) stosowanie się do Regulaminu Organizacyjnego Udzielającego Zamówienia oraz innych aktów wewnętrznych wydanych przez Dyrekcję Zespołu Opieki Zdrowotnej w Dębicy;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s) sporządzanie i przedkładania Kierownikowi Oddziału miesięcznych proponowanych harmonogramów pracy najpóźniej do 20 dnia miesiąca poprzedzającego miesiąc, którego dotyczy harmonogram,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t) przedkładanie Kierownikowi Oddziału - po zakończeniu każdego miesiąca udzielania świadczeń - ewidencji godzin w zakresie czynności określonych w § 1 udzielonych w danym miesiącu;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u) stosowanie się do obowiązujących u Udzielającego zamówienie zasad potwierdzania przez osoby udzielające świadczeń zdrowotnych na podstawie umów cywilnoprawnych przybycia do miejsca udzielania świadczeń oraz potwierdzania zakończenia ich udzielania.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W celu właściwego funkcjonowania Podstawowego Systemu Zabezpieczenia /PSZ/ w ZOZ w Dębicy Przyjmujący Zamówienie może być zobowiązany, w ramach godzin pracy wskazanych w harmonogramie, o którym mowa w § 1 ust. do udzielania świadczeń opieki zdrowotnej w Szpitalnym Oddziale Ratunkowym Udzielającego Zamówienia w przypadku zaistnienia takiej nagłej konieczności i na czas trwania tych okoliczności. W takiej sytuacji Przyjmujący zamówienie ma obowiązek kompleksowego udzielenia świadczenia opieki zdrowotnej zgodnie ze swoimi kompetencjami wynikającymi z przedmiotu niniejszej umowy określonymi w § 1 i § 2 ust. 1 umowy. Świadczenia te udzielne będą na wezwanie Triażysty SOR.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3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Przyjmujący zamówienie jest zobowiązany do przestrzegania praw pacjenta wynikających z obowiązujących przepisów.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Przyjmujący zamówienie jest zobowiązany do podejmowania i prowadzenia działań mających na celu zapewnienie należytej jakości udzielanych świadczeń.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4. Przyjmujący zamówienie w zakresie świadczeń określonych w § 1 ust. 1 zobowiązuje się do zasięgania opinii, co do sposobu świadczenia usługi Kierownika Oddziału lub upoważnionej przez niego osoby, w przypadkach wątpliwych lub trudnych diagnostycznie.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5. Przyjmującemu zamówienie może być powierzona przez Kierownika Oddziału funkcja jego zastępcy na okres nieobecności Kierownika Oddziału. W takim przypadku Przyjmującemu przysługuje dodatkowe wynagrodzenie za ten okres.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4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6. Przyjmujący zamówienie zobowiązany jest udzielać świadczeń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cs="Arial Narrow" w:ascii="Arial Narrow" w:hAnsi="Arial Narrow"/>
          <w:b/>
          <w:bCs/>
          <w:lang w:val="pl-PL"/>
        </w:rPr>
        <w:t>.</w:t>
      </w:r>
      <w:r>
        <w:rPr>
          <w:rFonts w:cs="Arial Narrow" w:ascii="Arial Narrow" w:hAnsi="Arial Narrow"/>
          <w:lang w:val="pl-PL"/>
        </w:rPr>
        <w:t xml:space="preserve"> O zamiarze wykonywania umowy przez osobę trzecią Przyjmujący zamówienie winien zawiadomić Udzielającego zamówienie w terminie 30 dni przed planowanym zastępstwem, tak aby możliwe było zgłoszenie tej osoby do Narodowego Funduszu Zdrowia. Osoba trzecia winna spełniać wszelkie warunki wynikające z powyższej umowy, w szczególności posiadać ubezpieczenie od odpowiedzialności cywilnej, o którym mowa w § 10 ust. 1.  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7. 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                                                       </w:t>
      </w:r>
      <w:r>
        <w:rPr>
          <w:rFonts w:cs="Arial Narrow" w:ascii="Arial Narrow" w:hAnsi="Arial Narrow"/>
          <w:lang w:val="pl-PL"/>
        </w:rPr>
        <w:t>§ 5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zapewnienia sprzętu, aparatury i materiałów niezbędnych do wykonywania umowy;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zapewnienia badań diagnostycznych;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Przyjmujący zamówienie zobowiązany jest do dbałości o składniki majątkowe stanowiące własność lub użytkowane przez Udzielającego zamówienia.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pacing w:lineRule="auto" w:line="288"/>
        <w:ind w:left="408" w:hanging="40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3. </w:t>
        <w:tab/>
        <w:t>Sposób zgłaszania się i rejestracji pacjentów, organizacji udzielania świadczeń zdrowotnych w lokalu poza nim, dni i godzin udzielania świadczeń zdrowotnych i sposobu podania ich do wiadomości osobom uprawnionym do świadczeń zdrowotnych określają wewnętrzne regulaminy obowiązujące u Udzielającego zamówienie.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6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Udzielanie świadczeń zdrowotnych, o których mowa w § 1 niniejszej umowy odbywać się będzie               według potrzeb Udzielającego zamówienie z uwzględnieniem ilości godzin wskazanych w § 1 ust. 1 umowy.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2. Szczegółowe terminy wykonywania świadczeń wskazanych w umowie w danym miesiącu uzgadniana będzie z Kierownikiem Oddziału lub z Zastępcą Dyrektora ds. Opieki Zdrowotnej. Ostateczny harmonogram udzielania świadczeń ustala Kierownik Oddziału. 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Strony dopuszczają zmianę ilości wykonanych zabiegów w miesiącu za zgodą Stron, przy czym za Udzielającego zamówienie zgodę wyrażać może Kierownik Oddziału lub Zastępca Dyrektora ds. Opieki Zdrowotnej.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wniosek za zgodą Zastępcy Dyrektora ds. Opieki Zdrowotnej. Przyjmujący zamówienie zobowiązany jest wskazać, która osoba z obsady lekarskiej będzie udzielała świadczeń zdrowotnych podczas tej nieobecności oraz uzyskać zgodę wskazanej osoby. Z tytułu przerwy w wykonywaniu niniejszego zamówienia, Przyjmującemu zamówienie nie przysługuje wynagrodzenie.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6. Koordynację nad organizacją udzielania świadczeń zdrowotnych z zakresu objętego umową sprawuje Zastępca Dyrektora ds. Opieki Zdrowotnej Udzielającego zamówienia lub upoważniona przez niego osoba.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7</w:t>
      </w:r>
    </w:p>
    <w:p>
      <w:pPr>
        <w:pStyle w:val="Normal"/>
        <w:tabs>
          <w:tab w:val="clear" w:pos="708"/>
          <w:tab w:val="left" w:pos="284" w:leader="none"/>
        </w:tabs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Przyjmujący zamówienie zobowiązuje się umożliwić Udzielającemu zamówienie, Narodowemu Funduszowi Zdrowia, Sanepidowi oraz innym organom uprawnionym do przeprowadzania kontroli, dokonanie czynności kontrolnych w zakresie:</w:t>
        <w:tab/>
        <w:tab/>
        <w:t xml:space="preserve">                                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jakości i zasadności udzielania świadczeń zdrowotnych określonych w § 1;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liczby i zakresu udzielonych świadczeń,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prowadzenia wymaganej dokumentacji medycznej;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prowadzenia wymaganej sprawozdawczości statystycznej;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używania sprzętu, aparatury medycznej i innych środków niezbędnych do udzielania świadczeń;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- przestrzegania obowiązujących przepisów prawa.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Udzielający zamówienie jest uprawniony do udzielania zaleceń w zakresie przeprowadzonych działań kontrolnych, o których mowa w ust. 1.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Przyjmujący zamówienie zobowiązuje się do terminowej realizacji zaleceń pokontrolnych w zakresie dotyczącym Przyjmującego zamówienie lekarza.</w:t>
      </w:r>
    </w:p>
    <w:p>
      <w:pPr>
        <w:pStyle w:val="Normal"/>
        <w:spacing w:lineRule="auto" w:line="288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                                                  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8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720" w:leader="none"/>
        </w:tabs>
        <w:suppressAutoHyphens w:val="true"/>
        <w:spacing w:lineRule="auto" w:line="288"/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Z tytułu realizacji niniejszej umowy Przyjmującemu zamówienie przysługiwać będzie wynagrodzenie: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88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a)   w wysokości : </w:t>
      </w:r>
      <w:r>
        <w:rPr>
          <w:rFonts w:cs="Arial Narrow" w:ascii="Arial Narrow" w:hAnsi="Arial Narrow"/>
          <w:b/>
          <w:bCs/>
          <w:lang w:val="pl-PL"/>
        </w:rPr>
        <w:t>….  zł</w:t>
      </w:r>
      <w:r>
        <w:rPr>
          <w:rFonts w:cs="Arial Narrow" w:ascii="Arial Narrow" w:hAnsi="Arial Narrow"/>
          <w:lang w:val="pl-PL"/>
        </w:rPr>
        <w:t xml:space="preserve"> brutto za godzinę wykonywania osobiście świadczeń w  Oddziale,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88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b)  w wysokości : </w:t>
      </w:r>
      <w:r>
        <w:rPr>
          <w:rFonts w:cs="Arial Narrow" w:ascii="Arial Narrow" w:hAnsi="Arial Narrow"/>
          <w:b/>
          <w:bCs/>
          <w:lang w:val="pl-PL"/>
        </w:rPr>
        <w:t>….  zł</w:t>
      </w:r>
      <w:r>
        <w:rPr>
          <w:rFonts w:cs="Arial Narrow" w:ascii="Arial Narrow" w:hAnsi="Arial Narrow"/>
          <w:lang w:val="pl-PL"/>
        </w:rPr>
        <w:t xml:space="preserve"> brutto  za godzinę pełnienia dyżuru pod telefonem,</w:t>
      </w:r>
    </w:p>
    <w:p>
      <w:pPr>
        <w:pStyle w:val="Normal"/>
        <w:tabs>
          <w:tab w:val="clear" w:pos="708"/>
          <w:tab w:val="left" w:pos="720" w:leader="none"/>
        </w:tabs>
        <w:suppressAutoHyphens w:val="true"/>
        <w:spacing w:lineRule="auto" w:line="288"/>
        <w:ind w:left="360" w:hanging="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c) dodatek w wysokości 20 % wynagrodzenia wskazanego w lit. a) przez okres pełnienia funkcji kierownika Oddziału. 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jc w:val="both"/>
        <w:textAlignment w:val="baseline"/>
        <w:rPr>
          <w:rFonts w:ascii="Arial Narrow" w:hAnsi="Arial Narrow" w:cs="Arial Narrow"/>
          <w:kern w:val="2"/>
          <w:lang w:val="pl-PL"/>
        </w:rPr>
      </w:pPr>
      <w:r>
        <w:rPr>
          <w:rFonts w:cs="Arial Narrow" w:ascii="Arial Narrow" w:hAnsi="Arial Narrow"/>
          <w:lang w:val="pl-PL"/>
        </w:rPr>
        <w:t xml:space="preserve">Podstawą wypłaty wynagrodzenia, o którym mowa w ust. 1 jest rachunek wystawiony przez Przyjmującego zamówienie. </w:t>
      </w:r>
      <w:r>
        <w:rPr>
          <w:rFonts w:cs="Arial Narrow" w:ascii="Arial Narrow" w:hAnsi="Arial Narrow"/>
          <w:kern w:val="2"/>
          <w:lang w:val="pl-PL"/>
        </w:rPr>
        <w:t>W przypadku wprowadzenia przez Udzielającego zamówienie zasad wystawiania rachunków, Przyjmujący zamówienie zobowiązany jest do ich przestrzegania.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288"/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Rachunek o którym mowa w ust. 2 wystawiany będzie na podstawie miesięcznej ewidencji świadczonych usług medycznych o której mowa w § 2 ust. 2 lit. t) dołączonej do rachunku przez Przyjmującego zamówienie. Powyższa ewidencja winna być zatwierdzona przez Kierownika Oddziału.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288"/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Wypłata wynagrodzenia będzie następować w okresach miesięcznych, w ciągu 25 dni od otrzymania rachunku wystawionego na koniec danego miesiąca kalendarzowego.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288"/>
        <w:ind w:left="360" w:hanging="360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 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9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6. W przypadku stwierdzenia uchybień w prowadzonej przez Przyjmującego zamówienie dokumentacji medycznej może być on obciążony karą umowną w kwocie 100,00 zł za każde zdarzenie.</w:t>
      </w:r>
    </w:p>
    <w:p>
      <w:pPr>
        <w:pStyle w:val="Normal"/>
        <w:spacing w:lineRule="auto" w:line="288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10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ind w:left="357" w:hanging="357"/>
        <w:jc w:val="both"/>
        <w:textAlignment w:val="baseline"/>
        <w:rPr>
          <w:rFonts w:ascii="Arial Narrow" w:hAnsi="Arial Narrow" w:eastAsia="SimSun" w:cs="Arial Narrow"/>
          <w:kern w:val="2"/>
          <w:lang w:val="pl-PL" w:eastAsia="zh-CN"/>
        </w:rPr>
      </w:pPr>
      <w:r>
        <w:rPr>
          <w:rFonts w:eastAsia="SimSun" w:cs="Arial Narrow" w:ascii="Arial Narrow" w:hAnsi="Arial Narrow"/>
          <w:kern w:val="2"/>
          <w:lang w:val="pl-PL" w:eastAsia="zh-C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jc w:val="both"/>
        <w:textAlignment w:val="baseline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jc w:val="both"/>
        <w:textAlignment w:val="baseline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Przyjmujący Zamówienie ponosi wraz z Udzielającym zamówienia kontraktową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jc w:val="both"/>
        <w:textAlignment w:val="baseline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Przyjmujący Zamówienie ponosi deliktową odpowiedzialność za szkody powstałe w związku i na skutek wykonywania obowiązków określonych w niniejszej umowie jak również wskutek zaniechania udzielania świadczeń objętych niniejszą umową. </w:t>
      </w:r>
    </w:p>
    <w:p>
      <w:pPr>
        <w:pStyle w:val="Normal"/>
        <w:spacing w:lineRule="auto" w:line="288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11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lang w:val="pl-PL"/>
        </w:rPr>
        <w:t xml:space="preserve">1. Umowa zostaje zawarta na okres od dnia    </w:t>
      </w:r>
      <w:r>
        <w:rPr>
          <w:rFonts w:cs="Arial Narrow" w:ascii="Arial Narrow" w:hAnsi="Arial Narrow"/>
          <w:b/>
          <w:bCs/>
          <w:lang w:val="pl-PL"/>
        </w:rPr>
        <w:t xml:space="preserve">…………… r. do dnia  ………….. r.  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b/>
          <w:b/>
          <w:bCs/>
          <w:lang w:val="pl-PL"/>
        </w:rPr>
      </w:pPr>
      <w:r>
        <w:rPr>
          <w:rFonts w:cs="Arial Narrow" w:ascii="Arial Narrow" w:hAnsi="Arial Narrow"/>
          <w:lang w:val="pl-PL"/>
        </w:rPr>
        <w:t>2. 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12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nie wykonuje świadczeń w dniach i godzinach określonych w § 6 niniejszej umowy;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odmówił wykonania świadczenia, mimo istnienia okoliczności uzasadniających ich wykonanie.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naruszył obowiązki określone w § 2 ust. 2 lit. a)-t) niniejszej umowy;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nie wykonuje obowiązków wynikających z § 7 niniejszej umowy.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Udzielającemu zamówienia przysługuje prawo rozwiązania umowy za jednomiesięcznym okresem wypowiedzenia z powodu niezawinionej przez Przyjmującego zamówienie utraty zdolności do realizacji powyższej umowy.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3. Przyjmującemu zamówienie przysługuje prawo rozwiązania umowy za jednomiesięcznym okresem wypowiedzenia w przypadku opóźnienia się Udzielającego zamówienie w zapłacie całej należności za okres jednego miesiąca trwającego powyżej 30 dni. 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13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Przyjmujący zamówienie zobowiązany jest złożyć pisemne oświadczenie o wywiązaniu się z powyższego zobowiązania.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14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Zmiana postanowień niniejszej umowy mogą być wprowadzone w formie pisemnej pod rygorem nieważności.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2. Wprowadzenie zmian postanowień umowy podlega ograniczeniom przewidzianym w art. 27 ust. 5 i 6 ustawy o działalności leczniczej.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3. W przypadku zmiany przepisów prawa, zarządzeń Prezesa NFZ lub zarządzeń wewnętrznych Dyrektora ZOZ w Dębicy a dotyczących praw i obowiązków określonych w niniejszej umowie, zastosowanie mają nowe przepisy bez konieczności zmiany umowy.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15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center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§ 16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Umowę niniejszą zawarto w dwóch jednobrzmiących egzemplarzach, po jednym dla każdej ze Stron: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>1.  Przyjmujący zamówienie,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2.  Udzielający zamówienia, 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</w:t>
      </w:r>
      <w:r>
        <w:rPr>
          <w:rFonts w:cs="Arial Narrow" w:ascii="Arial Narrow" w:hAnsi="Arial Narrow"/>
          <w:lang w:val="pl-PL"/>
        </w:rPr>
        <w:t>______________________</w:t>
        <w:tab/>
        <w:tab/>
        <w:tab/>
        <w:tab/>
        <w:t xml:space="preserve">___________________________     </w:t>
        <w:tab/>
        <w:t>Przyjmujący zamówienie                                                      Udzielający zamówienia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  <w:t xml:space="preserve">                          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lang w:val="pl-PL"/>
        </w:rPr>
      </w:pPr>
      <w:r>
        <w:rPr>
          <w:rFonts w:cs="Arial Narrow" w:ascii="Arial Narrow" w:hAnsi="Arial Narrow"/>
          <w:lang w:val="pl-PL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  <w:t>Załącznik nr 1 – do umowy o udzielenie zamówienia na świadczenie zdrowotne przez lekarza w Oddziale Chirurgii Ogólnej z Pododdziałem Gastroenterologii Zespołu Opieki Zdrowotnej w Dębicy od dnia …… do dnia …...</w:t>
      </w:r>
    </w:p>
    <w:p>
      <w:pPr>
        <w:pStyle w:val="Standard"/>
        <w:spacing w:lineRule="auto" w:line="288"/>
        <w:rPr>
          <w:rFonts w:cs="Times New Roman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 xml:space="preserve">Zakres obowiązków Przyjmującego Zamówienie – </w:t>
      </w: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  <w:t>lek. med. ……………………..</w:t>
      </w:r>
      <w:r>
        <w:rPr>
          <w:rFonts w:cs="Arial Narrow" w:ascii="Arial Narrow" w:hAnsi="Arial Narrow"/>
          <w:sz w:val="22"/>
          <w:szCs w:val="22"/>
          <w:shd w:fill="FFFFFF" w:val="clear"/>
        </w:rPr>
        <w:t xml:space="preserve"> wynikający z w/w umowy;</w:t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  <w:t>Przyjmujący Zamówienie jest zobowiązany w szczególności: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144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czasu udzielania świadczeń obowiązującego w Oddziale,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przepisów oraz zasad bezpieczeństwa i higieny pracy, a także przepisów przeciwpożarowych,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tajemnicy określonej w odrębnych przepisach,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za zakładzie pracy zasad współżycia społecznego,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  <w:t>Szczegółowy zakres obowiązków w Oddziale Chirurgii Ogólnej z Pododdziałem Gastroenterologii: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144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Stosowanie się do poleceń Kierującego Oddziałem.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Doszkalanie podległych lekarzy i dzielenie się z nimi zdobytymi wiadomościami i spostrzeżeniami.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Asysta przy zabiegach wykonywanych przez młodszych lekarzy oraz sprawdzanie ich wiedzy związanej z przebiegiem wykonywanych czynności.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Dokładne prowadzenie dokumentacji medycznej dotyczącej pacjentów oddziału.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Dopilnowanie, by wszystkie zabiegi i badania pomocnicze były wykonane terminowo.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Przeprowadzenie wstępnego obchodu podczas obecności na oddziale, referowanie stanu zdrowia chorych powierzonych jego pieczy oraz notowanie podczas obchodu zleceń Kierującego Oddziałem,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Niezwłoczne przybycie do Oddziału w przypadku takiego wezwania podczas pełnienia dyżuru pod telefonem,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Przeprowadzenie popołudniowych obchodów w ramach dyżurów lekarskich.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Wykonywanie konsultacji lekarskich.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Czuwanie nad przestrzeganiem przez chorych regulaminu obowiązującego na oddziale.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Udzielenie na zlecenie Kierującego Oddziałem rodzinom wiadomości o stanie zdrowia pacjentów.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Sprawowanie opieki nad chorymi przydzielonymi mu przez Kierującego Oddziałem i jest odpowiedzialny za należyte jej wykonanie.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zawiadamianie Kierującego Oddziałem o wszelkich ważniejszych wydarzeniach na oddziale i o wykroczeniach popełnionych przez personel jak i chorych, a także o wydanych przez siebie zarządzeniach.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wykonywanie innych poleceń Kierującego Oddziałem związanych z leczeniem i diagnostyką pacjentów w oddziale.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 xml:space="preserve">w przypadku wątpliwości diagnostycznych lub terapeutycznych Przyjmujący zamówienie, zasięganie opinii Kierującego Oddziałem, 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udział w pracach komisji zamówień publicznych,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udział w pracach Komisji ds. zakażeń, szkoleń, leków i gospodarki krwią,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prowadzenie dokumentacji rozchodu środków odurzających i silnie działających,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 warunkach kryzysowych pozostawanie do dyspozycji udzielającego zamówienie.</w:t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 xml:space="preserve">.....................................        </w:t>
        <w:tab/>
        <w:tab/>
        <w:tab/>
        <w:tab/>
        <w:tab/>
        <w:t>……………………………</w:t>
      </w:r>
    </w:p>
    <w:p>
      <w:pPr>
        <w:pStyle w:val="Standard"/>
        <w:spacing w:lineRule="auto" w:line="288"/>
        <w:ind w:firstLine="720"/>
        <w:rPr>
          <w:rFonts w:cs="Times New Roman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 xml:space="preserve">Przyjmujący zamówienie                                                        </w:t>
        <w:tab/>
        <w:tab/>
        <w:t>Udzielający Zamówienia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993" w:footer="0" w:bottom="113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594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>
    <w:name w:val="Header Ch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FooterChar">
    <w:name w:val="Footer Ch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uiPriority w:val="99"/>
    <w:qFormat/>
    <w:rsid w:val="009a594a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eastAsia="zh-CN" w:val="pl-PL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LibreOffice/7.4.0.3$Windows_X86_64 LibreOffice_project/f85e47c08ddd19c015c0114a68350214f7066f5a</Application>
  <AppVersion>15.0000</AppVersion>
  <Pages>10</Pages>
  <Words>3143</Words>
  <Characters>22055</Characters>
  <CharactersWithSpaces>25499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dcterms:modified xsi:type="dcterms:W3CDTF">2022-11-17T11:15:15Z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